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2602" w:rsidR="008C2602" w:rsidP="008C2602" w:rsidRDefault="0067227D" w14:paraId="4D04FC01" w14:textId="77777777">
      <w:pPr>
        <w:ind w:left="4956" w:firstLine="708"/>
        <w15:collapsed w:val="false"/>
        <w:rPr>
          <w:rFonts w:ascii="Arial" w:hAnsi="Arial" w:cs="Arial"/>
        </w:rPr>
      </w:pPr>
      <w:proofErr w:type="spellStart"/>
      <w:r w:rsidRPr="008C2602">
        <w:rPr>
          <w:rFonts w:ascii="Arial" w:hAnsi="Arial" w:cs="Arial"/>
        </w:rPr>
        <w:t>Posl</w:t>
      </w:r>
      <w:proofErr w:type="spellEnd"/>
      <w:r w:rsidRPr="008C2602">
        <w:rPr>
          <w:rFonts w:ascii="Arial" w:hAnsi="Arial" w:cs="Arial"/>
        </w:rPr>
        <w:t>. br. 9. R1 Ob.254/2025</w:t>
      </w:r>
    </w:p>
    <w:p w:rsidR="008C2602" w:rsidP="0067227D" w:rsidRDefault="008C2602" w14:paraId="534484A2" w14:textId="77777777">
      <w:pPr>
        <w:rPr>
          <w:rFonts w:ascii="Arial" w:hAnsi="Arial" w:cs="Arial"/>
        </w:rPr>
      </w:pPr>
    </w:p>
    <w:p w:rsidRPr="001824B2" w:rsidR="0076609B" w:rsidP="0076609B" w:rsidRDefault="0076609B" w14:paraId="06A125A1" w14:textId="77777777">
      <w:pPr>
        <w:tabs>
          <w:tab w:val="left" w:pos="1696"/>
        </w:tabs>
        <w:rPr>
          <w:rFonts w:ascii="Arial" w:hAnsi="Arial" w:cs="Arial"/>
        </w:rPr>
      </w:pPr>
      <w:r w:rsidRPr="001824B2">
        <w:rPr>
          <w:rFonts w:ascii="Arial" w:hAnsi="Arial" w:cs="Arial"/>
          <w:noProof/>
        </w:rPr>
        <w:t xml:space="preserve">     </w:t>
      </w:r>
      <w:r w:rsidRPr="001824B2">
        <w:rPr>
          <w:rFonts w:ascii="Arial" w:hAnsi="Arial" w:cs="Arial"/>
          <w:noProof/>
          <w:lang w:eastAsia="hr-HR"/>
        </w:rPr>
        <w:drawing>
          <wp:inline distT="0" distB="0" distL="0" distR="0">
            <wp:extent cx="604300" cy="787179"/>
            <wp:effectExtent l="0" t="0" r="5715" b="0"/>
            <wp:docPr id="1" name="Slika 1" descr="M:\DOPISI\grb rh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M:\DOPISI\grb rh.jp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68" cy="78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ab/>
      </w:r>
    </w:p>
    <w:p w:rsidRPr="008C2602" w:rsidR="008C2602" w:rsidP="008C2602" w:rsidRDefault="0067227D" w14:paraId="6F2D3EBE" w14:textId="77777777">
      <w:pPr>
        <w:pStyle w:val="Bezproreda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REPUBLIKA HRVATSKA </w:t>
      </w:r>
    </w:p>
    <w:p w:rsidRPr="008C2602" w:rsidR="008C2602" w:rsidP="008C2602" w:rsidRDefault="0067227D" w14:paraId="35CCF423" w14:textId="77777777">
      <w:pPr>
        <w:pStyle w:val="Bezproreda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Općinski sud u Dubrovniku </w:t>
      </w:r>
    </w:p>
    <w:p w:rsidRPr="008C2602" w:rsidR="008C2602" w:rsidP="008C2602" w:rsidRDefault="0067227D" w14:paraId="12BEB8F6" w14:textId="77777777">
      <w:pPr>
        <w:pStyle w:val="Bezproreda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Dr. Ante Starčevića 23 </w:t>
      </w:r>
    </w:p>
    <w:p w:rsidR="008C2602" w:rsidP="008C2602" w:rsidRDefault="008C2602" w14:paraId="39CA6B77" w14:textId="77777777">
      <w:pPr>
        <w:jc w:val="center"/>
        <w:rPr>
          <w:rFonts w:ascii="Arial" w:hAnsi="Arial" w:cs="Arial"/>
        </w:rPr>
      </w:pPr>
    </w:p>
    <w:p w:rsidRPr="008C2602" w:rsidR="008C2602" w:rsidP="008C2602" w:rsidRDefault="0067227D" w14:paraId="2589939E" w14:textId="77777777">
      <w:pPr>
        <w:jc w:val="center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U I M E R E P U B L I K E H R V A T SK E </w:t>
      </w:r>
    </w:p>
    <w:p w:rsidRPr="008C2602" w:rsidR="008C2602" w:rsidP="008C2602" w:rsidRDefault="0067227D" w14:paraId="29F0D0A4" w14:textId="77777777">
      <w:pPr>
        <w:jc w:val="center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R J E Š E N J E </w:t>
      </w:r>
    </w:p>
    <w:p w:rsidR="008C2602" w:rsidP="008C2602" w:rsidRDefault="0067227D" w14:paraId="1680FEEB" w14:textId="77777777">
      <w:pPr>
        <w:ind w:firstLine="708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>Općinski sud u Dubrovniku, po sucu tog suda Željko Soldo , kao sucu pojedincu, u pravnoj stvari predlagatelja; I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M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>, OIB:</w:t>
      </w:r>
      <w:r w:rsidR="00E243F1">
        <w:rPr>
          <w:rFonts w:ascii="Arial" w:hAnsi="Arial" w:cs="Arial"/>
        </w:rPr>
        <w:t>…</w:t>
      </w:r>
      <w:r w:rsidRPr="008C2602">
        <w:rPr>
          <w:rFonts w:ascii="Arial" w:hAnsi="Arial" w:cs="Arial"/>
        </w:rPr>
        <w:t>. B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B</w:t>
      </w:r>
      <w:r w:rsidR="00E243F1">
        <w:rPr>
          <w:rFonts w:ascii="Arial" w:hAnsi="Arial" w:cs="Arial"/>
        </w:rPr>
        <w:t>., …</w:t>
      </w:r>
      <w:r w:rsidRPr="008C2602">
        <w:rPr>
          <w:rFonts w:ascii="Arial" w:hAnsi="Arial" w:cs="Arial"/>
        </w:rPr>
        <w:t>, D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i S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>,OIB:</w:t>
      </w:r>
      <w:r w:rsidR="00E243F1">
        <w:rPr>
          <w:rFonts w:ascii="Arial" w:hAnsi="Arial" w:cs="Arial"/>
        </w:rPr>
        <w:t>..</w:t>
      </w:r>
      <w:r w:rsidRPr="008C2602">
        <w:rPr>
          <w:rFonts w:ascii="Arial" w:hAnsi="Arial" w:cs="Arial"/>
        </w:rPr>
        <w:t>, J</w:t>
      </w:r>
      <w:r w:rsidR="00E243F1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P</w:t>
      </w:r>
      <w:r w:rsidR="00626873">
        <w:rPr>
          <w:rFonts w:ascii="Arial" w:hAnsi="Arial" w:cs="Arial"/>
        </w:rPr>
        <w:t>., …</w:t>
      </w:r>
      <w:r w:rsidRPr="008C2602">
        <w:rPr>
          <w:rFonts w:ascii="Arial" w:hAnsi="Arial" w:cs="Arial"/>
        </w:rPr>
        <w:t>, D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, radi sporazumnog razvoda braka sa </w:t>
      </w:r>
      <w:proofErr w:type="spellStart"/>
      <w:r w:rsidRPr="008C2602">
        <w:rPr>
          <w:rFonts w:ascii="Arial" w:hAnsi="Arial" w:cs="Arial"/>
        </w:rPr>
        <w:t>mldb</w:t>
      </w:r>
      <w:proofErr w:type="spellEnd"/>
      <w:r w:rsidRPr="008C2602">
        <w:rPr>
          <w:rFonts w:ascii="Arial" w:hAnsi="Arial" w:cs="Arial"/>
        </w:rPr>
        <w:t xml:space="preserve">. djecom, izvan ročišta dana 30. prosinca 2025, odlučujući o sporazumnom prijedlogu za razvod braka uz plan o zajedničkoj roditeljskoj skrbi, to </w:t>
      </w:r>
    </w:p>
    <w:p w:rsidR="008C2602" w:rsidP="008C2602" w:rsidRDefault="0067227D" w14:paraId="6DC040F4" w14:textId="77777777">
      <w:pPr>
        <w:ind w:firstLine="708"/>
        <w:jc w:val="center"/>
        <w:rPr>
          <w:rFonts w:ascii="Arial" w:hAnsi="Arial" w:cs="Arial"/>
        </w:rPr>
      </w:pPr>
      <w:r w:rsidRPr="008C2602">
        <w:rPr>
          <w:rFonts w:ascii="Arial" w:hAnsi="Arial" w:cs="Arial"/>
        </w:rPr>
        <w:t>r i j e š i o j e</w:t>
      </w:r>
    </w:p>
    <w:p w:rsidR="008C2602" w:rsidP="008C2602" w:rsidRDefault="0067227D" w14:paraId="0388CAB4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Prihvaća se sporazumni prijedlog za razvod braka s maloljetnom djecom, te se temeljem čl. 442 Obiteljskog zakona (NN br. 103/15 - u daljnjem tekstu: OBZ) odlučuje: </w:t>
      </w:r>
    </w:p>
    <w:p w:rsidR="008C2602" w:rsidP="008C2602" w:rsidRDefault="0067227D" w14:paraId="31D50AD2" w14:textId="77777777">
      <w:pPr>
        <w:ind w:left="360" w:firstLine="708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>Razvodi se brak sklopljen između, S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i </w:t>
      </w:r>
      <w:proofErr w:type="spellStart"/>
      <w:r w:rsidRPr="008C2602">
        <w:rPr>
          <w:rFonts w:ascii="Arial" w:hAnsi="Arial" w:cs="Arial"/>
        </w:rPr>
        <w:t>I</w:t>
      </w:r>
      <w:proofErr w:type="spellEnd"/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M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>, a koji je sklopljen dana</w:t>
      </w:r>
      <w:r w:rsidR="00856189">
        <w:rPr>
          <w:rFonts w:ascii="Arial" w:hAnsi="Arial" w:cs="Arial"/>
        </w:rPr>
        <w:t xml:space="preserve"> …</w:t>
      </w:r>
      <w:r w:rsidRPr="008C2602">
        <w:rPr>
          <w:rFonts w:ascii="Arial" w:hAnsi="Arial" w:cs="Arial"/>
        </w:rPr>
        <w:t>, M</w:t>
      </w:r>
      <w:r w:rsidR="00856189">
        <w:rPr>
          <w:rFonts w:ascii="Arial" w:hAnsi="Arial" w:cs="Arial"/>
        </w:rPr>
        <w:t xml:space="preserve">. </w:t>
      </w:r>
      <w:r w:rsidRPr="008C2602">
        <w:rPr>
          <w:rFonts w:ascii="Arial" w:hAnsi="Arial" w:cs="Arial"/>
        </w:rPr>
        <w:t>S</w:t>
      </w:r>
      <w:r w:rsidR="00856189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i upisan u maticu vjenčanih matičnog područja S</w:t>
      </w:r>
      <w:r w:rsidR="00856189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za godinu 2009, pod rednim brojem 9. </w:t>
      </w:r>
    </w:p>
    <w:p w:rsidRPr="008C2602" w:rsidR="008C2602" w:rsidP="008C2602" w:rsidRDefault="0067227D" w14:paraId="550CF34E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Odobrava se Plan o zajedničkoj roditeljskoj skrbi za zajedničku djecu, </w:t>
      </w:r>
      <w:proofErr w:type="spellStart"/>
      <w:r w:rsidRPr="008C2602">
        <w:rPr>
          <w:rFonts w:ascii="Arial" w:hAnsi="Arial" w:cs="Arial"/>
        </w:rPr>
        <w:t>mlt</w:t>
      </w:r>
      <w:proofErr w:type="spellEnd"/>
      <w:r w:rsidRPr="008C2602">
        <w:rPr>
          <w:rFonts w:ascii="Arial" w:hAnsi="Arial" w:cs="Arial"/>
        </w:rPr>
        <w:t>. R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, OIB: </w:t>
      </w:r>
      <w:r w:rsidR="00626873">
        <w:rPr>
          <w:rFonts w:ascii="Arial" w:hAnsi="Arial" w:cs="Arial"/>
        </w:rPr>
        <w:t>…</w:t>
      </w:r>
      <w:r w:rsidRPr="008C2602">
        <w:rPr>
          <w:rFonts w:ascii="Arial" w:hAnsi="Arial" w:cs="Arial"/>
        </w:rPr>
        <w:t xml:space="preserve">, rođen </w:t>
      </w:r>
      <w:r w:rsidR="00856189">
        <w:rPr>
          <w:rFonts w:ascii="Arial" w:hAnsi="Arial" w:cs="Arial"/>
        </w:rPr>
        <w:t>…</w:t>
      </w:r>
      <w:r w:rsidRPr="008C2602">
        <w:rPr>
          <w:rFonts w:ascii="Arial" w:hAnsi="Arial" w:cs="Arial"/>
        </w:rPr>
        <w:t xml:space="preserve">. i </w:t>
      </w:r>
      <w:proofErr w:type="spellStart"/>
      <w:r w:rsidRPr="008C2602">
        <w:rPr>
          <w:rFonts w:ascii="Arial" w:hAnsi="Arial" w:cs="Arial"/>
        </w:rPr>
        <w:t>mlt</w:t>
      </w:r>
      <w:proofErr w:type="spellEnd"/>
      <w:r w:rsidRPr="008C2602">
        <w:rPr>
          <w:rFonts w:ascii="Arial" w:hAnsi="Arial" w:cs="Arial"/>
        </w:rPr>
        <w:t>. N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, OIB: </w:t>
      </w:r>
      <w:r w:rsidR="00626873">
        <w:rPr>
          <w:rFonts w:ascii="Arial" w:hAnsi="Arial" w:cs="Arial"/>
        </w:rPr>
        <w:t>…</w:t>
      </w:r>
      <w:r w:rsidRPr="008C2602">
        <w:rPr>
          <w:rFonts w:ascii="Arial" w:hAnsi="Arial" w:cs="Arial"/>
        </w:rPr>
        <w:t xml:space="preserve">, rođena </w:t>
      </w:r>
      <w:r w:rsidR="00626873">
        <w:rPr>
          <w:rFonts w:ascii="Arial" w:hAnsi="Arial" w:cs="Arial"/>
        </w:rPr>
        <w:t>…</w:t>
      </w:r>
      <w:r w:rsidRPr="008C2602">
        <w:rPr>
          <w:rFonts w:ascii="Arial" w:hAnsi="Arial" w:cs="Arial"/>
        </w:rPr>
        <w:t>, a koji su sastavili i potpisali, roditelji S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626873">
        <w:rPr>
          <w:rFonts w:ascii="Arial" w:hAnsi="Arial" w:cs="Arial"/>
        </w:rPr>
        <w:t xml:space="preserve">. </w:t>
      </w:r>
      <w:r w:rsidRPr="008C2602">
        <w:rPr>
          <w:rFonts w:ascii="Arial" w:hAnsi="Arial" w:cs="Arial"/>
        </w:rPr>
        <w:t>i</w:t>
      </w:r>
      <w:r w:rsidR="00626873">
        <w:rPr>
          <w:rFonts w:ascii="Arial" w:hAnsi="Arial" w:cs="Arial"/>
        </w:rPr>
        <w:t xml:space="preserve"> </w:t>
      </w:r>
      <w:proofErr w:type="spellStart"/>
      <w:r w:rsidRPr="008C2602">
        <w:rPr>
          <w:rFonts w:ascii="Arial" w:hAnsi="Arial" w:cs="Arial"/>
        </w:rPr>
        <w:t>I</w:t>
      </w:r>
      <w:proofErr w:type="spellEnd"/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M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K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, </w:t>
      </w:r>
      <w:r w:rsidR="00626873">
        <w:rPr>
          <w:rFonts w:ascii="Arial" w:hAnsi="Arial" w:cs="Arial"/>
        </w:rPr>
        <w:t>…</w:t>
      </w:r>
      <w:r w:rsidRPr="008C2602">
        <w:rPr>
          <w:rFonts w:ascii="Arial" w:hAnsi="Arial" w:cs="Arial"/>
        </w:rPr>
        <w:t>. u H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P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D</w:t>
      </w:r>
      <w:r w:rsidR="00626873">
        <w:rPr>
          <w:rFonts w:ascii="Arial" w:hAnsi="Arial" w:cs="Arial"/>
        </w:rPr>
        <w:t>.</w:t>
      </w:r>
      <w:r w:rsidRPr="008C2602">
        <w:rPr>
          <w:rFonts w:ascii="Arial" w:hAnsi="Arial" w:cs="Arial"/>
        </w:rPr>
        <w:t xml:space="preserve"> i sastavni je dio ovog rješenja. </w:t>
      </w:r>
    </w:p>
    <w:p w:rsidR="008C2602" w:rsidP="008C2602" w:rsidRDefault="0067227D" w14:paraId="6CDEC915" w14:textId="77777777">
      <w:pPr>
        <w:ind w:left="360"/>
        <w:jc w:val="center"/>
        <w:rPr>
          <w:rFonts w:ascii="Arial" w:hAnsi="Arial" w:cs="Arial"/>
        </w:rPr>
      </w:pPr>
      <w:r w:rsidRPr="008C2602">
        <w:rPr>
          <w:rFonts w:ascii="Arial" w:hAnsi="Arial" w:cs="Arial"/>
        </w:rPr>
        <w:t>U Dubrovniku, 30. prosinca 2025.</w:t>
      </w:r>
    </w:p>
    <w:p w:rsidR="008C2602" w:rsidP="008C2602" w:rsidRDefault="0067227D" w14:paraId="39D50AFD" w14:textId="77777777">
      <w:pPr>
        <w:ind w:left="7440" w:firstLine="348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>S u d a c :</w:t>
      </w:r>
    </w:p>
    <w:p w:rsidR="008C2602" w:rsidP="008C2602" w:rsidRDefault="0067227D" w14:paraId="3D13562A" w14:textId="77777777">
      <w:pPr>
        <w:ind w:left="360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 </w:t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</w:r>
      <w:r w:rsidR="008C2602">
        <w:rPr>
          <w:rFonts w:ascii="Arial" w:hAnsi="Arial" w:cs="Arial"/>
        </w:rPr>
        <w:tab/>
        <w:t xml:space="preserve">      </w:t>
      </w:r>
      <w:r w:rsidRPr="008C2602">
        <w:rPr>
          <w:rFonts w:ascii="Arial" w:hAnsi="Arial" w:cs="Arial"/>
        </w:rPr>
        <w:t xml:space="preserve">Željko Soldo </w:t>
      </w:r>
    </w:p>
    <w:p w:rsidR="008C2602" w:rsidP="008C2602" w:rsidRDefault="008C2602" w14:paraId="29DD6353" w14:textId="77777777">
      <w:pPr>
        <w:ind w:left="360"/>
        <w:jc w:val="both"/>
        <w:rPr>
          <w:rFonts w:ascii="Arial" w:hAnsi="Arial" w:cs="Arial"/>
        </w:rPr>
      </w:pPr>
    </w:p>
    <w:p w:rsidR="008C2602" w:rsidP="008C2602" w:rsidRDefault="008C2602" w14:paraId="2D38275E" w14:textId="77777777">
      <w:pPr>
        <w:ind w:left="360"/>
        <w:jc w:val="both"/>
        <w:rPr>
          <w:rFonts w:ascii="Arial" w:hAnsi="Arial" w:cs="Arial"/>
        </w:rPr>
      </w:pPr>
    </w:p>
    <w:p w:rsidR="008C2602" w:rsidP="008C2602" w:rsidRDefault="008C2602" w14:paraId="5E4B0E2C" w14:textId="77777777">
      <w:pPr>
        <w:ind w:left="360"/>
        <w:jc w:val="both"/>
        <w:rPr>
          <w:rFonts w:ascii="Arial" w:hAnsi="Arial" w:cs="Arial"/>
        </w:rPr>
      </w:pPr>
    </w:p>
    <w:p w:rsidR="008C2602" w:rsidP="008C2602" w:rsidRDefault="008C2602" w14:paraId="006BA3B3" w14:textId="77777777">
      <w:pPr>
        <w:ind w:left="360"/>
        <w:jc w:val="both"/>
        <w:rPr>
          <w:rFonts w:ascii="Arial" w:hAnsi="Arial" w:cs="Arial"/>
        </w:rPr>
      </w:pPr>
    </w:p>
    <w:p w:rsidR="00856189" w:rsidP="008C1BF0" w:rsidRDefault="00856189" w14:paraId="3C73CB37" w14:textId="77777777">
      <w:pPr>
        <w:ind w:left="4956" w:firstLine="708"/>
        <w:rPr>
          <w:rFonts w:ascii="Arial" w:hAnsi="Arial" w:cs="Arial"/>
        </w:rPr>
      </w:pPr>
    </w:p>
    <w:p w:rsidRPr="008C2602" w:rsidR="008C1BF0" w:rsidP="008C1BF0" w:rsidRDefault="008C1BF0" w14:paraId="4147D7DF" w14:textId="77777777">
      <w:pPr>
        <w:ind w:left="4956" w:firstLine="708"/>
        <w:rPr>
          <w:rFonts w:ascii="Arial" w:hAnsi="Arial" w:cs="Arial"/>
        </w:rPr>
      </w:pPr>
      <w:proofErr w:type="spellStart"/>
      <w:r w:rsidRPr="008C2602">
        <w:rPr>
          <w:rFonts w:ascii="Arial" w:hAnsi="Arial" w:cs="Arial"/>
        </w:rPr>
        <w:lastRenderedPageBreak/>
        <w:t>Posl</w:t>
      </w:r>
      <w:proofErr w:type="spellEnd"/>
      <w:r w:rsidRPr="008C2602">
        <w:rPr>
          <w:rFonts w:ascii="Arial" w:hAnsi="Arial" w:cs="Arial"/>
        </w:rPr>
        <w:t>. br. 9. R1 Ob.254/2025</w:t>
      </w:r>
    </w:p>
    <w:p w:rsidR="008C1BF0" w:rsidP="008C2602" w:rsidRDefault="008C1BF0" w14:paraId="7C31519C" w14:textId="77777777">
      <w:pPr>
        <w:ind w:left="360"/>
        <w:jc w:val="both"/>
        <w:rPr>
          <w:rFonts w:ascii="Arial" w:hAnsi="Arial" w:cs="Arial"/>
        </w:rPr>
      </w:pPr>
    </w:p>
    <w:p w:rsidR="008C2602" w:rsidP="008C2602" w:rsidRDefault="0067227D" w14:paraId="0B14D871" w14:textId="77777777">
      <w:pPr>
        <w:ind w:left="360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PRAVNA POUKA: Protiv ovog rješenja stranke mogu podnijeti žalbu u roku od 15 dana od dana primitka prijepisa ovog rješenja. Žalba se podnosi ovom sudu, pismeno, u 3 (tri) primjerka, a o žalbi odlučuje nadležni županijski sud. Žalba se može podnijeti zbog bitnih povreda odredaba parničnog postupka iz čl. 354. st. 2. ZPP-a ili zbog toga što je pristanak za razvod dan u bitnoj zabludi ili pod utjecajem prisile ili prijevare, ili ako za donošenje rješenja nisu bile ispunjene pretpostavke određene ovim zakonom (čl. 460. st. 1. OBZ-a). </w:t>
      </w:r>
    </w:p>
    <w:p w:rsidR="008C2602" w:rsidP="008C2602" w:rsidRDefault="0067227D" w14:paraId="39C029D0" w14:textId="77777777">
      <w:pPr>
        <w:ind w:left="360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Ovo rješenje ne sadrži obrazloženje temeljem čl. 442. st. 2 OBZ-a </w:t>
      </w:r>
    </w:p>
    <w:p w:rsidR="008C2602" w:rsidP="008C2602" w:rsidRDefault="0067227D" w14:paraId="1C10E456" w14:textId="77777777">
      <w:pPr>
        <w:ind w:left="360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DN-a: - predlagateljima uz rješenje za plaćanje sudske pristojbe za prijedlog i rješenje, </w:t>
      </w:r>
    </w:p>
    <w:p w:rsidR="008C2602" w:rsidP="008C2602" w:rsidRDefault="0067227D" w14:paraId="4F146D91" w14:textId="77777777">
      <w:pPr>
        <w:ind w:left="360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 xml:space="preserve">Na znanje: - </w:t>
      </w:r>
      <w:r w:rsidR="00626873">
        <w:rPr>
          <w:rFonts w:ascii="Arial" w:hAnsi="Arial" w:cs="Arial"/>
        </w:rPr>
        <w:t>Centar</w:t>
      </w:r>
      <w:r w:rsidRPr="008C2602">
        <w:rPr>
          <w:rFonts w:ascii="Arial" w:hAnsi="Arial" w:cs="Arial"/>
        </w:rPr>
        <w:t xml:space="preserve"> </w:t>
      </w:r>
    </w:p>
    <w:p w:rsidRPr="008C2602" w:rsidR="0067227D" w:rsidP="008C2602" w:rsidRDefault="0067227D" w14:paraId="5DBC219A" w14:textId="77777777">
      <w:pPr>
        <w:ind w:left="360"/>
        <w:jc w:val="both"/>
        <w:rPr>
          <w:rFonts w:ascii="Arial" w:hAnsi="Arial" w:cs="Arial"/>
        </w:rPr>
      </w:pPr>
      <w:r w:rsidRPr="008C2602">
        <w:rPr>
          <w:rFonts w:ascii="Arial" w:hAnsi="Arial" w:cs="Arial"/>
        </w:rPr>
        <w:t>Nakon pravomoćnosti: - Matičnom uredu Dubrovačko Primorje s klauzulom pravomoćnosti</w:t>
      </w:r>
    </w:p>
    <w:sectPr w:rsidRPr="008C2602" w:rsidR="0067227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2C11" w:rsidP="00B143C4" w:rsidRDefault="00492C11" w14:paraId="0C8F2C00" w14:textId="77777777">
      <w:pPr>
        <w:spacing w:after="0" w:line="240" w:lineRule="auto"/>
      </w:pPr>
      <w:r>
        <w:separator/>
      </w:r>
    </w:p>
  </w:endnote>
  <w:endnote w:type="continuationSeparator" w:id="0">
    <w:p w:rsidR="00492C11" w:rsidP="00B143C4" w:rsidRDefault="00492C11" w14:paraId="36F138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8802201"/>
      <w:docPartObj>
        <w:docPartGallery w:val="Page Numbers (Bottom of Page)"/>
        <w:docPartUnique/>
      </w:docPartObj>
    </w:sdtPr>
    <w:sdtContent>
      <w:p w:rsidR="00B143C4" w:rsidRDefault="00B143C4" w14:paraId="0B92FE9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143C4" w:rsidRDefault="00B143C4" w14:paraId="213DA952" w14:textId="777777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2C11" w:rsidP="00B143C4" w:rsidRDefault="00492C11" w14:paraId="55D99B76" w14:textId="77777777">
      <w:pPr>
        <w:spacing w:after="0" w:line="240" w:lineRule="auto"/>
      </w:pPr>
      <w:r>
        <w:separator/>
      </w:r>
    </w:p>
  </w:footnote>
  <w:footnote w:type="continuationSeparator" w:id="0">
    <w:p w:rsidR="00492C11" w:rsidP="00B143C4" w:rsidRDefault="00492C11" w14:paraId="339916D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124522"/>
    <w:multiLevelType w:val="hybridMultilevel"/>
    <w:tmpl w:val="C98A4338"/>
    <w:lvl w:ilvl="0" w:tplc="66067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8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27D"/>
    <w:rsid w:val="00210205"/>
    <w:rsid w:val="003032CB"/>
    <w:rsid w:val="00492C11"/>
    <w:rsid w:val="00537325"/>
    <w:rsid w:val="00626873"/>
    <w:rsid w:val="0067227D"/>
    <w:rsid w:val="0076609B"/>
    <w:rsid w:val="00851017"/>
    <w:rsid w:val="00856189"/>
    <w:rsid w:val="008C1BF0"/>
    <w:rsid w:val="008C2602"/>
    <w:rsid w:val="008E1904"/>
    <w:rsid w:val="00B143C4"/>
    <w:rsid w:val="00E2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A9B4971"/>
  <w15:docId w15:val="{C337FE4A-2C46-4DD1-8DB9-C76DBEF40EE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hr-HR" w:eastAsia="en-US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7227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7227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72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7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72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7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7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7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7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67227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67227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67227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67227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67227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67227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67227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67227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6722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7227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67227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7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67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7227D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67227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7227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7227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7227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67227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7227D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8C260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143C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143C4"/>
  </w:style>
  <w:style w:type="paragraph" w:styleId="Podnoje">
    <w:name w:val="footer"/>
    <w:basedOn w:val="Normal"/>
    <w:link w:val="PodnojeChar"/>
    <w:uiPriority w:val="99"/>
    <w:unhideWhenUsed/>
    <w:rsid w:val="00B143C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143C4"/>
  </w:style>
  <w:style w:type="character" w:styleId="Tekstrezerviranogmjesta">
    <w:name w:val="Placeholder Text"/>
    <w:basedOn w:val="Zadanifontodlomka"/>
    <w:uiPriority w:val="99"/>
    <w:semiHidden/>
    <w:rsid w:val="0053732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373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732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732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732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kolovoza 2026.</izvorni_sadrzaj>
    <derivirana_varijabla naziv="DomainObject.DatumDonosenjaOdluke_1">24.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od 30.prosinca 2025.</izvorni_sadrzaj>
    <derivirana_varijabla naziv="DomainObject.Primjedba_1">rješenje od 30.prosinca 2025.</derivirana_varijabla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Soldo</izvorni_sadrzaj>
    <derivirana_varijabla naziv="DomainObject.DonositeljOdluke.Prezime_1">Soldo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2025.</izvorni_sadrzaj>
    <derivirana_varijabla naziv="DomainObject.Predmet.DatumOsnivanja_1">29.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2025.</izvorni_sadrzaj>
    <derivirana_varijabla naziv="DomainObject.Predmet.DatumRjesavanja_1">30. prosinca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R1 Ob-254/2025</izvorni_sadrzaj>
    <derivirana_varijabla naziv="DomainObject.Predmet.OznakaBroj_1">R1 Ob-254/2025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Željko</izvorni_sadrzaj>
    <derivirana_varijabla naziv="DomainObject.Predmet.PredmetRijesio.Ime_1">Željko</derivirana_varijabla>
  </DomainObject.Predmet.PredmetRijesio.Ime>
  <DomainObject.Predmet.PredmetRijesio.Oib>
    <izvorni_sadrzaj>08418696258</izvorni_sadrzaj>
    <derivirana_varijabla naziv="DomainObject.Predmet.PredmetRijesio.Oib_1">08418696258</derivirana_varijabla>
  </DomainObject.Predmet.PredmetRijesio.Oib>
  <DomainObject.Predmet.PredmetRijesio.Prezime>
    <izvorni_sadrzaj>Soldo</izvorni_sadrzaj>
    <derivirana_varijabla naziv="DomainObject.Predmet.PredmetRijesio.Prezime_1">Soldo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Ref. 9</izvorni_sadrzaj>
    <derivirana_varijabla naziv="DomainObject.Predmet.Referada.Oznaka_1">Ref. 9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soba 7</izvorni_sadrzaj>
    <derivirana_varijabla naziv="DomainObject.Predmet.Referada.Prostorija.Oznaka_1">soba 7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Željko Soldo</izvorni_sadrzaj>
    <derivirana_varijabla naziv="DomainObject.Predmet.Referada.Sudac_1">Željko Soldo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Medi Kokanov; Srđan Kokanov</izvorni_sadrzaj>
    <derivirana_varijabla naziv="DomainObject.Predmet.StrankaFormated_1">  Ivana Medi Kokanov; Srđan Kokanov</derivirana_varijabla>
  </DomainObject.Predmet.StrankaFormated>
  <DomainObject.Predmet.StrankaFormatedOIB>
    <izvorni_sadrzaj>  Ivana Medi Kokanov, OIB 58754703291; Srđan Kokanov, OIB 38247348750</izvorni_sadrzaj>
    <derivirana_varijabla naziv="DomainObject.Predmet.StrankaFormatedOIB_1">  Ivana Medi Kokanov, OIB 58754703291; Srđan Kokanov, OIB 38247348750</derivirana_varijabla>
  </DomainObject.Predmet.StrankaFormatedOIB>
  <DomainObject.Predmet.StrankaFormatedWithAdress>
    <izvorni_sadrzaj> Ivana Medi Kokanov, Baltazara Bogišića 15, 20000 Dubrovnik; Srđan Kokanov, Josipa Pupačića 13, 20000 Dubrovnik</izvorni_sadrzaj>
    <derivirana_varijabla naziv="DomainObject.Predmet.StrankaFormatedWithAdress_1"> Ivana Medi Kokanov, Baltazara Bogišića 15, 20000 Dubrovnik; Srđan Kokanov, Josipa Pupačića 13, 20000 Dubrovnik</derivirana_varijabla>
  </DomainObject.Predmet.StrankaFormatedWithAdress>
  <DomainObject.Predmet.StrankaFormatedWithAdressOIB>
    <izvorni_sadrzaj> Ivana Medi Kokanov, OIB 58754703291, Baltazara Bogišića 15, 20000 Dubrovnik; Srđan Kokanov, OIB 38247348750, Josipa Pupačića 13, 20000 Dubrovnik</izvorni_sadrzaj>
    <derivirana_varijabla naziv="DomainObject.Predmet.StrankaFormatedWithAdressOIB_1"> Ivana Medi Kokanov, OIB 58754703291, Baltazara Bogišića 15, 20000 Dubrovnik; Srđan Kokanov, OIB 38247348750, Josipa Pupačića 13, 20000 Dubrovnik</derivirana_varijabla>
  </DomainObject.Predmet.StrankaFormatedWithAdressOIB>
  <DomainObject.Predmet.StrankaWithAdress>
    <izvorni_sadrzaj>Ivana Medi Kokanov Baltazara Bogišića 15,20000 Dubrovnik,Srđan Kokanov Josipa Pupačića 13,20000 Dubrovnik</izvorni_sadrzaj>
    <derivirana_varijabla naziv="DomainObject.Predmet.StrankaWithAdress_1">Ivana Medi Kokanov Baltazara Bogišića 15,20000 Dubrovnik,Srđan Kokanov Josipa Pupačića 13,20000 Dubrovnik</derivirana_varijabla>
  </DomainObject.Predmet.StrankaWithAdress>
  <DomainObject.Predmet.StrankaWithAdressOIB>
    <izvorni_sadrzaj>Ivana Medi Kokanov, OIB 58754703291, Baltazara Bogišića 15,20000 Dubrovnik,Srđan Kokanov, OIB 38247348750, Josipa Pupačića 13,20000 Dubrovnik</izvorni_sadrzaj>
    <derivirana_varijabla naziv="DomainObject.Predmet.StrankaWithAdressOIB_1">Ivana Medi Kokanov, OIB 58754703291, Baltazara Bogišića 15,20000 Dubrovnik,Srđan Kokanov, OIB 38247348750, Josipa Pupačića 13,20000 Dubrovnik</derivirana_varijabla>
  </DomainObject.Predmet.StrankaWithAdressOIB>
  <DomainObject.Predmet.StrankaNazivFormated>
    <izvorni_sadrzaj>Ivana Medi Kokanov,Srđan Kokanov</izvorni_sadrzaj>
    <derivirana_varijabla naziv="DomainObject.Predmet.StrankaNazivFormated_1">Ivana Medi Kokanov,Srđan Kokanov</derivirana_varijabla>
  </DomainObject.Predmet.StrankaNazivFormated>
  <DomainObject.Predmet.StrankaNazivFormatedOIB>
    <izvorni_sadrzaj>Ivana Medi Kokanov, OIB 58754703291,Srđan Kokanov, OIB 38247348750</izvorni_sadrzaj>
    <derivirana_varijabla naziv="DomainObject.Predmet.StrankaNazivFormatedOIB_1">Ivana Medi Kokanov, OIB 58754703291,Srđan Kokanov, OIB 38247348750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Sporazumni razvod braka sa mllj. djecom</izvorni_sadrzaj>
    <derivirana_varijabla naziv="DomainObject.Predmet.VrstaSpora.Naziv_1">Sporazumni razvod braka sa mllj. djecom</derivirana_varijabla>
  </DomainObject.Predmet.VrstaSpora.Naziv>
  <DomainObject.Predmet.Zapisnicar>
    <izvorni_sadrzaj>Anka Modrinić Krunić</izvorni_sadrzaj>
    <derivirana_varijabla naziv="DomainObject.Predmet.Zapisnicar_1">Anka Modrinić Krunić</derivirana_varijabla>
  </DomainObject.Predmet.Zapisnicar>
  <DomainObject.Predmet.StrankaListFormated>
    <izvorni_sadrzaj>
      <item>Ivana Medi Kokanov</item>
      <item>Srđan Kokanov</item>
    </izvorni_sadrzaj>
    <derivirana_varijabla naziv="DomainObject.Predmet.StrankaListFormated_1">
      <item>Ivana Medi Kokanov</item>
      <item>Srđan Kokanov</item>
    </derivirana_varijabla>
  </DomainObject.Predmet.StrankaListFormated>
  <DomainObject.Predmet.StrankaListFormatedOIB>
    <izvorni_sadrzaj>
      <item>Ivana Medi Kokanov, OIB 58754703291</item>
      <item>Srđan Kokanov, OIB 38247348750</item>
    </izvorni_sadrzaj>
    <derivirana_varijabla naziv="DomainObject.Predmet.StrankaListFormatedOIB_1">
      <item>Ivana Medi Kokanov, OIB 58754703291</item>
      <item>Srđan Kokanov, OIB 38247348750</item>
    </derivirana_varijabla>
  </DomainObject.Predmet.StrankaListFormatedOIB>
  <DomainObject.Predmet.StrankaListFormatedWithAdress>
    <izvorni_sadrzaj>
      <item>Ivana Medi Kokanov, Baltazara Bogišića 15, 20000 Dubrovnik</item>
      <item>Srđan Kokanov, Josipa Pupačića 13, 20000 Dubrovnik</item>
    </izvorni_sadrzaj>
    <derivirana_varijabla naziv="DomainObject.Predmet.StrankaListFormatedWithAdress_1">
      <item>Ivana Medi Kokanov, Baltazara Bogišića 15, 20000 Dubrovnik</item>
      <item>Srđan Kokanov, Josipa Pupačića 13, 20000 Dubrovnik</item>
    </derivirana_varijabla>
  </DomainObject.Predmet.StrankaListFormatedWithAdress>
  <DomainObject.Predmet.StrankaListFormatedWithAdressOIB>
    <izvorni_sadrzaj>
      <item>Ivana Medi Kokanov, OIB 58754703291, Baltazara Bogišića 15, 20000 Dubrovnik</item>
      <item>Srđan Kokanov, OIB 38247348750, Josipa Pupačića 13, 20000 Dubrovnik</item>
    </izvorni_sadrzaj>
    <derivirana_varijabla naziv="DomainObject.Predmet.StrankaListFormatedWithAdressOIB_1">
      <item>Ivana Medi Kokanov, OIB 58754703291, Baltazara Bogišića 15, 20000 Dubrovnik</item>
      <item>Srđan Kokanov, OIB 38247348750, Josipa Pupačića 13, 20000 Dubrovnik</item>
    </derivirana_varijabla>
  </DomainObject.Predmet.StrankaListFormatedWithAdressOIB>
  <DomainObject.Predmet.StrankaListNazivFormated>
    <izvorni_sadrzaj>
      <item>Ivana Medi Kokanov</item>
      <item>Srđan Kokanov</item>
    </izvorni_sadrzaj>
    <derivirana_varijabla naziv="DomainObject.Predmet.StrankaListNazivFormated_1">
      <item>Ivana Medi Kokanov</item>
      <item>Srđan Kokanov</item>
    </derivirana_varijabla>
  </DomainObject.Predmet.StrankaListNazivFormated>
  <DomainObject.Predmet.StrankaListNazivFormatedOIB>
    <izvorni_sadrzaj>
      <item>Ivana Medi Kokanov, OIB 58754703291</item>
      <item>Srđan Kokanov, OIB 38247348750</item>
    </izvorni_sadrzaj>
    <derivirana_varijabla naziv="DomainObject.Predmet.StrankaListNazivFormatedOIB_1">
      <item>Ivana Medi Kokanov, OIB 58754703291</item>
      <item>Srđan Kokanov, OIB 38247348750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kolovoza 2026.</izvorni_sadrzaj>
    <derivirana_varijabla naziv="DomainObject.Datum_1">24.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Medi Kokanov i dr.</izvorni_sadrzaj>
    <derivirana_varijabla naziv="DomainObject.Predmet.StrankaIDrugi_1">Ivana Medi Kokanov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Medi Kokanov, OIB 58754703291, Baltazara Bogišića 15, 20000 Dubrovnik i dr.</izvorni_sadrzaj>
    <derivirana_varijabla naziv="DomainObject.Predmet.StrankaIDrugiAdressOIB_1">Ivana Medi Kokanov, OIB 58754703291, Baltazara Bogišića 15, 20000 Dubrovnik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2025.</izvorni_sadrzaj>
    <derivirana_varijabla naziv="DomainObject.Predmet.OdlukaRjesenje.DatumDonosenjaOdluke_1">30. prosinca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R1 Ob-254/2025-2</izvorni_sadrzaj>
    <derivirana_varijabla naziv="DomainObject.Predmet.OdlukaRjesenje.Oznaka_1">R1 Ob-254/2025-2</derivirana_varijabla>
  </DomainObject.Predmet.OdlukaRjesenje.Oznaka>
  <DomainObject.Predmet.SudioniciListNaziv>
    <izvorni_sadrzaj>
      <item>Ivana Medi Kokanov</item>
      <item>Srđan Kokanov</item>
    </izvorni_sadrzaj>
    <derivirana_varijabla naziv="DomainObject.Predmet.SudioniciListNaziv_1">
      <item>Ivana Medi Kokanov</item>
      <item>Srđan Kokanov</item>
    </derivirana_varijabla>
  </DomainObject.Predmet.SudioniciListNaziv>
  <DomainObject.Predmet.SudioniciListAdressOIB>
    <izvorni_sadrzaj>
      <item>Ivana Medi Kokanov, OIB 58754703291, Baltazara Bogišića 15,20000 Dubrovnik</item>
      <item>Srđan Kokanov, OIB 38247348750, Josipa Pupačića 13,20000 Dubrovnik</item>
    </izvorni_sadrzaj>
    <derivirana_varijabla naziv="DomainObject.Predmet.SudioniciListAdressOIB_1">
      <item>Ivana Medi Kokanov, OIB 58754703291, Baltazara Bogišića 15,20000 Dubrovnik</item>
      <item>Srđan Kokanov, OIB 38247348750, Josipa Pupačića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58754703291</item>
      <item>, OIB 38247348750</item>
    </izvorni_sadrzaj>
    <derivirana_varijabla naziv="DomainObject.Predmet.SudioniciListNazivOIB_1">
      <item>, OIB 58754703291</item>
      <item>, OIB 38247348750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prosinca 2025.</izvorni_sadrzaj>
    <derivirana_varijabla naziv="DomainObject.PredzadnjaOdlukaIzPredmeta.DatumDonosenjaOdluke_1">30. prosinca 2025.</derivirana_varijabla>
  </DomainObject.PredzadnjaOdlukaIzPredmeta.DatumDonosenjaOdluke>
  <DomainObject.PredzadnjaOdlukaIzPredmeta.Oznaka>
    <izvorni_sadrzaj>R1 Ob-254/2025-2</izvorni_sadrzaj>
    <derivirana_varijabla naziv="DomainObject.PredzadnjaOdlukaIzPredmeta.Oznaka_1">R1 Ob-254/2025-2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kolovoza 2025.</izvorni_sadrzaj>
    <derivirana_varijabla naziv="DomainObject.Predmet.DatumPocetkaProcesa_1">29.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MPU</properties:Company>
  <properties:Pages>2</properties:Pages>
  <properties:Words>367</properties:Words>
  <properties:Characters>1623</properties:Characters>
  <properties:Lines>47</properties:Lines>
  <properties:Paragraphs>20</properties:Paragraphs>
  <properties:TotalTime>13</properties:TotalTime>
  <properties:ScaleCrop>false</properties:ScaleCrop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2026-08-24T07:36:00Z</dcterms:created>
  <dc:creator>Anka Modrinić</dc:creator>
  <dc:description/>
  <cp:keywords/>
  <cp:lastModifiedBy>Anka Modrinić</cp:lastModifiedBy>
  <dcterms:modified xmlns:xsi="http://www.w3.org/2001/XMLSchema-instance" xsi:type="dcterms:W3CDTF">2026-08-24T07:53:00Z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(R1 Ob-254-25-anominizirana odluka.docx)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